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rFonts w:ascii="Helvetica Neue LT Std" w:eastAsia="Calibri" w:hAnsi="Helvetica Neue LT Std" w:cs="Calibri"/>
          <w:kern w:val="0"/>
          <w:sz w:val="47"/>
          <w:szCs w:val="47"/>
          <w14:ligatures w14:val="none"/>
        </w:rPr>
      </w:pPr>
      <w:r>
        <w:rPr>
          <w:rFonts w:ascii="Helvetica Neue LT Std" w:hAnsi="Helvetica Neue LT Std"/>
          <w:b/>
          <w:sz w:val="47"/>
        </w:rPr>
        <w:t>Instrucciones de montaje y seguridad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Instrucciones para la sustitución de discos/rotores de freno - CUIDADO: Los frenos son un componente crítico para la seguridad de su vehículo y una instalación incorrecta puede provocar un accidente, lesiones graves o la muerte.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Siga siempre las directrices del fabricante.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1.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La película protectora contra la corrosión de los discos/rotores de color plata natural debe retirarse cuidadosamente con un limpiador de contacto adecuado (limpiador de frenos o aguarrás) para evitar contaminar las pastillas. Los discos/rotores con revestimiento térmico no tienen revestimientos de película protectora. NO RETIRE EL REVESTIMIENTO NEGRO.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2.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Importante:</w:t>
      </w:r>
      <w:r>
        <w:rPr>
          <w:rFonts w:ascii="Helvetica Neue LT Std" w:hAnsi="Helvetica Neue LT Std"/>
          <w:sz w:val="24"/>
        </w:rPr>
        <w:t xml:space="preserve"> La brida de montaje de la rueda debe limpiarse antes de montar los discos/rotores de freno. El óxido o las incrustaciones provocarán descentramiento y, con el tiempo, vibraciones en los frenos.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3.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Compruebe:</w:t>
      </w:r>
      <w:r>
        <w:rPr>
          <w:rFonts w:ascii="Helvetica Neue LT Std" w:hAnsi="Helvetica Neue LT Std"/>
          <w:sz w:val="24"/>
        </w:rPr>
        <w:t xml:space="preserve"> Una vez montado el disco/rotor de freno, lo ideal es colocar un indicador de cuadrante con base magnética en el chasis del vehículo. Se debe girar el disco/rotor de freno y comprobar su excentricidad axial. Si la excentricidad es superior a 0,05 mm (0,002 "), se deberá desmontar el disco/rotor y girar un agujero del tornillo. Repita la comprobación. Si la excentricidad sigue siendo excesiva, desmonte el disco/rotor, compruebe que no haya restos/daños en la cara superior del tornillo y repita el procedimiento. Estos discos/rotores son un producto de precisión y si el exceso de excentricidad es evidente al instalarlos, el espesor del disco/rotor empezará a variar a los 6500-8000 km, provocando vibración. La vibración en los discos/rotores de freno delanteros se percibe en el volante, la vibración en los discos/rotores de freno traseros se percibe en el pedal de freno o en el asiento del conductor. La única manera de solucionarlo es con un torno de freno Pro-</w:t>
      </w:r>
      <w:proofErr w:type="spellStart"/>
      <w:r>
        <w:rPr>
          <w:rFonts w:ascii="Helvetica Neue LT Std" w:hAnsi="Helvetica Neue LT Std"/>
          <w:sz w:val="24"/>
        </w:rPr>
        <w:t>Cut</w:t>
      </w:r>
      <w:proofErr w:type="spellEnd"/>
      <w:r>
        <w:rPr>
          <w:rFonts w:ascii="Helvetica Neue LT Std" w:hAnsi="Helvetica Neue LT Std"/>
          <w:sz w:val="24"/>
        </w:rPr>
        <w:t xml:space="preserve"> y este problema NO lo cubre la garantía. </w:t>
      </w:r>
      <w:r w:rsidRPr="003A7F10">
        <w:rPr>
          <w:rFonts w:ascii="Helvetica Neue LT Std" w:hAnsi="Helvetica Neue LT Std"/>
          <w:sz w:val="24"/>
        </w:rPr>
        <w:t>Para más detalles sobre dónde encontrar su centro Pro-</w:t>
      </w:r>
      <w:proofErr w:type="spellStart"/>
      <w:r w:rsidRPr="003A7F10">
        <w:rPr>
          <w:rFonts w:ascii="Helvetica Neue LT Std" w:hAnsi="Helvetica Neue LT Std"/>
          <w:sz w:val="24"/>
        </w:rPr>
        <w:t>Cut</w:t>
      </w:r>
      <w:proofErr w:type="spellEnd"/>
      <w:r w:rsidRPr="003A7F10">
        <w:rPr>
          <w:rFonts w:ascii="Helvetica Neue LT Std" w:hAnsi="Helvetica Neue LT Std"/>
          <w:sz w:val="24"/>
        </w:rPr>
        <w:t xml:space="preserve"> más cercano, consulte la página web de EBC</w:t>
      </w:r>
      <w:r>
        <w:t xml:space="preserve"> </w:t>
      </w:r>
      <w:hyperlink r:id="rId4" w:history="1">
        <w:r>
          <w:rPr>
            <w:rStyle w:val="Hyperlink"/>
            <w:rFonts w:ascii="Helvetica Neue LT Std" w:hAnsi="Helvetica Neue LT Std"/>
            <w:sz w:val="24"/>
          </w:rPr>
          <w:t>https://ebcbrakes.com/technical_ebc_brakes_blog/brake-squeal-causes-and-cures/</w:t>
        </w:r>
      </w:hyperlink>
      <w:hyperlink r:id="rId5" w:history="1">
        <w:r>
          <w:rPr>
            <w:rStyle w:val="Hyperlink"/>
            <w:rFonts w:ascii="Helvetica Neue LT Std" w:hAnsi="Helvetica Neue LT Std"/>
            <w:sz w:val="24"/>
          </w:rPr>
          <w:t>www.ebcbrakes.com/articles/pro-cut-centres</w:t>
        </w:r>
      </w:hyperlink>
      <w:r>
        <w:rPr>
          <w:rFonts w:ascii="Helvetica Neue LT Std" w:hAnsi="Helvetica Neue LT Std"/>
          <w:sz w:val="24"/>
        </w:rPr>
        <w:t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4.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Instale siempre pastillas de freno de disco nuevas y espere 480-800 km (300-500 millas) para que las pastillas y los discos/rotores se asienten. Durante este tiempo conduzca el vehículo con precaución, ya que el efecto de frenado puede ser menor.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5.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Compruebe que los pistones de la pinza se deslizan libremente y no están agarrotados, unas pinzas atascadas provocarán un frenado desigual o vibraciones.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 xml:space="preserve">ADVERTENCIA: Sustituya siempre los discos/rotores por parejas. </w:t>
      </w:r>
      <w:r>
        <w:rPr>
          <w:rFonts w:ascii="Helvetica Neue LT Std" w:hAnsi="Helvetica Neue LT Std"/>
          <w:sz w:val="24"/>
        </w:rPr>
        <w:t>Los tornillos de las ruedas deben apretarse en diagonal y el apriete final debe realizarse con una llave dinamométrica utilizando los ajustes del fabricante. La sustitución de los discos/rotores de freno debe realizarla siempre un mecánico de acuerdo con las instrucciones del fabricante del vehículo.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3A7F10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2024-01-03T10:54:00Z</dcterms:created>
  <dcterms:modified xsi:type="dcterms:W3CDTF">2024-01-15T13:42:00Z</dcterms:modified>
</cp:coreProperties>
</file>